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5F4495" w14:textId="4EEFE1F2" w:rsidR="0048152B" w:rsidRDefault="001B6425" w:rsidP="001B6425">
      <w:pPr>
        <w:pStyle w:val="Ttulo"/>
      </w:pPr>
      <w:r>
        <w:t>Sistema de numeración binario</w:t>
      </w:r>
    </w:p>
    <w:p w14:paraId="3B44F2F2" w14:textId="4862CC4C" w:rsidR="001B6425" w:rsidRDefault="0086489F" w:rsidP="001B6425">
      <w:r>
        <w:t>El sistema binario solo tiene dos cifras (el 0 y el 1) para formar números binarios.</w:t>
      </w:r>
      <w:r w:rsidR="00DA040E">
        <w:t xml:space="preserve"> </w:t>
      </w:r>
    </w:p>
    <w:p w14:paraId="08F7021F" w14:textId="3D6B3786" w:rsidR="00DA040E" w:rsidRDefault="00DA040E" w:rsidP="001B6425">
      <w:r>
        <w:t>Se suele usar subíndice para indicar si un número es binario o decimal (base 10):  101,1</w:t>
      </w:r>
      <w:r w:rsidRPr="00DA040E">
        <w:rPr>
          <w:vertAlign w:val="subscript"/>
        </w:rPr>
        <w:t>2</w:t>
      </w:r>
      <w:r>
        <w:t xml:space="preserve"> </w:t>
      </w:r>
    </w:p>
    <w:p w14:paraId="6D90E28F" w14:textId="419CE561" w:rsidR="0086489F" w:rsidRDefault="0086489F" w:rsidP="001B6425">
      <w:r>
        <w:t>Los pesos binarios son potencias de 2</w:t>
      </w:r>
      <w:r w:rsidR="00157F2B">
        <w:t xml:space="preserve"> y de cada columna solo podemos tomar 0 o 1</w:t>
      </w:r>
      <w:r>
        <w:t>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32"/>
        <w:gridCol w:w="832"/>
        <w:gridCol w:w="832"/>
        <w:gridCol w:w="833"/>
        <w:gridCol w:w="832"/>
        <w:gridCol w:w="832"/>
        <w:gridCol w:w="832"/>
        <w:gridCol w:w="833"/>
        <w:gridCol w:w="283"/>
        <w:gridCol w:w="895"/>
        <w:gridCol w:w="896"/>
        <w:gridCol w:w="896"/>
      </w:tblGrid>
      <w:tr w:rsidR="0086489F" w14:paraId="68958D00" w14:textId="77777777" w:rsidTr="00157F2B">
        <w:tc>
          <w:tcPr>
            <w:tcW w:w="832" w:type="dxa"/>
          </w:tcPr>
          <w:p w14:paraId="67C71CCC" w14:textId="73F018D8" w:rsidR="0086489F" w:rsidRPr="00157F2B" w:rsidRDefault="0086489F" w:rsidP="0086489F">
            <w:pPr>
              <w:jc w:val="center"/>
              <w:rPr>
                <w:b/>
                <w:bCs/>
                <w:sz w:val="21"/>
                <w:szCs w:val="28"/>
              </w:rPr>
            </w:pPr>
            <w:r w:rsidRPr="00157F2B">
              <w:rPr>
                <w:b/>
                <w:bCs/>
                <w:sz w:val="21"/>
                <w:szCs w:val="28"/>
              </w:rPr>
              <w:t>2</w:t>
            </w:r>
            <w:r w:rsidRPr="00157F2B">
              <w:rPr>
                <w:b/>
                <w:bCs/>
                <w:sz w:val="21"/>
                <w:szCs w:val="28"/>
                <w:vertAlign w:val="superscript"/>
              </w:rPr>
              <w:t>7</w:t>
            </w:r>
          </w:p>
        </w:tc>
        <w:tc>
          <w:tcPr>
            <w:tcW w:w="832" w:type="dxa"/>
          </w:tcPr>
          <w:p w14:paraId="5CA8B2D9" w14:textId="6A29D609" w:rsidR="0086489F" w:rsidRPr="00157F2B" w:rsidRDefault="0086489F" w:rsidP="0086489F">
            <w:pPr>
              <w:jc w:val="center"/>
              <w:rPr>
                <w:b/>
                <w:bCs/>
                <w:sz w:val="21"/>
                <w:szCs w:val="28"/>
              </w:rPr>
            </w:pPr>
            <w:r w:rsidRPr="00157F2B">
              <w:rPr>
                <w:b/>
                <w:bCs/>
                <w:sz w:val="21"/>
                <w:szCs w:val="28"/>
              </w:rPr>
              <w:t>2</w:t>
            </w:r>
            <w:r w:rsidRPr="00157F2B">
              <w:rPr>
                <w:b/>
                <w:bCs/>
                <w:sz w:val="21"/>
                <w:szCs w:val="28"/>
                <w:vertAlign w:val="superscript"/>
              </w:rPr>
              <w:t>6</w:t>
            </w:r>
          </w:p>
        </w:tc>
        <w:tc>
          <w:tcPr>
            <w:tcW w:w="832" w:type="dxa"/>
          </w:tcPr>
          <w:p w14:paraId="4EE20885" w14:textId="5A4E208B" w:rsidR="0086489F" w:rsidRPr="00157F2B" w:rsidRDefault="0086489F" w:rsidP="0086489F">
            <w:pPr>
              <w:jc w:val="center"/>
              <w:rPr>
                <w:b/>
                <w:bCs/>
                <w:sz w:val="21"/>
                <w:szCs w:val="28"/>
              </w:rPr>
            </w:pPr>
            <w:r w:rsidRPr="00157F2B">
              <w:rPr>
                <w:b/>
                <w:bCs/>
                <w:sz w:val="21"/>
                <w:szCs w:val="28"/>
              </w:rPr>
              <w:t>2</w:t>
            </w:r>
            <w:r w:rsidRPr="00157F2B">
              <w:rPr>
                <w:b/>
                <w:bCs/>
                <w:sz w:val="21"/>
                <w:szCs w:val="28"/>
                <w:vertAlign w:val="superscript"/>
              </w:rPr>
              <w:t>5</w:t>
            </w:r>
          </w:p>
        </w:tc>
        <w:tc>
          <w:tcPr>
            <w:tcW w:w="833" w:type="dxa"/>
          </w:tcPr>
          <w:p w14:paraId="506DC06A" w14:textId="30CB90B1" w:rsidR="0086489F" w:rsidRPr="00157F2B" w:rsidRDefault="0086489F" w:rsidP="0086489F">
            <w:pPr>
              <w:jc w:val="center"/>
              <w:rPr>
                <w:b/>
                <w:bCs/>
                <w:sz w:val="21"/>
                <w:szCs w:val="28"/>
              </w:rPr>
            </w:pPr>
            <w:r w:rsidRPr="00157F2B">
              <w:rPr>
                <w:b/>
                <w:bCs/>
                <w:sz w:val="21"/>
                <w:szCs w:val="28"/>
              </w:rPr>
              <w:t>2</w:t>
            </w:r>
            <w:r w:rsidRPr="00157F2B">
              <w:rPr>
                <w:b/>
                <w:bCs/>
                <w:sz w:val="21"/>
                <w:szCs w:val="28"/>
                <w:vertAlign w:val="superscript"/>
              </w:rPr>
              <w:t>4</w:t>
            </w:r>
          </w:p>
        </w:tc>
        <w:tc>
          <w:tcPr>
            <w:tcW w:w="832" w:type="dxa"/>
          </w:tcPr>
          <w:p w14:paraId="1D7B8424" w14:textId="6770A68A" w:rsidR="0086489F" w:rsidRPr="00157F2B" w:rsidRDefault="0086489F" w:rsidP="0086489F">
            <w:pPr>
              <w:jc w:val="center"/>
              <w:rPr>
                <w:b/>
                <w:bCs/>
                <w:sz w:val="21"/>
                <w:szCs w:val="28"/>
              </w:rPr>
            </w:pPr>
            <w:r w:rsidRPr="00157F2B">
              <w:rPr>
                <w:b/>
                <w:bCs/>
                <w:sz w:val="21"/>
                <w:szCs w:val="28"/>
              </w:rPr>
              <w:t>2</w:t>
            </w:r>
            <w:r w:rsidRPr="00157F2B">
              <w:rPr>
                <w:b/>
                <w:bCs/>
                <w:sz w:val="21"/>
                <w:szCs w:val="28"/>
                <w:vertAlign w:val="superscript"/>
              </w:rPr>
              <w:t>3</w:t>
            </w:r>
          </w:p>
        </w:tc>
        <w:tc>
          <w:tcPr>
            <w:tcW w:w="832" w:type="dxa"/>
          </w:tcPr>
          <w:p w14:paraId="2689268E" w14:textId="67A50210" w:rsidR="0086489F" w:rsidRPr="00157F2B" w:rsidRDefault="0086489F" w:rsidP="0086489F">
            <w:pPr>
              <w:jc w:val="center"/>
              <w:rPr>
                <w:b/>
                <w:bCs/>
                <w:sz w:val="21"/>
                <w:szCs w:val="28"/>
              </w:rPr>
            </w:pPr>
            <w:r w:rsidRPr="00157F2B">
              <w:rPr>
                <w:b/>
                <w:bCs/>
                <w:sz w:val="21"/>
                <w:szCs w:val="28"/>
              </w:rPr>
              <w:t>2</w:t>
            </w:r>
            <w:r w:rsidRPr="00157F2B">
              <w:rPr>
                <w:b/>
                <w:bCs/>
                <w:sz w:val="21"/>
                <w:szCs w:val="28"/>
                <w:vertAlign w:val="superscript"/>
              </w:rPr>
              <w:t>2</w:t>
            </w:r>
          </w:p>
        </w:tc>
        <w:tc>
          <w:tcPr>
            <w:tcW w:w="832" w:type="dxa"/>
          </w:tcPr>
          <w:p w14:paraId="7698E861" w14:textId="276010D6" w:rsidR="0086489F" w:rsidRPr="00157F2B" w:rsidRDefault="0086489F" w:rsidP="0086489F">
            <w:pPr>
              <w:jc w:val="center"/>
              <w:rPr>
                <w:b/>
                <w:bCs/>
                <w:sz w:val="21"/>
                <w:szCs w:val="28"/>
              </w:rPr>
            </w:pPr>
            <w:r w:rsidRPr="00157F2B">
              <w:rPr>
                <w:b/>
                <w:bCs/>
                <w:sz w:val="21"/>
                <w:szCs w:val="28"/>
              </w:rPr>
              <w:t>2</w:t>
            </w:r>
            <w:r w:rsidRPr="00157F2B">
              <w:rPr>
                <w:b/>
                <w:bCs/>
                <w:sz w:val="21"/>
                <w:szCs w:val="28"/>
                <w:vertAlign w:val="superscript"/>
              </w:rPr>
              <w:t>1</w:t>
            </w:r>
          </w:p>
        </w:tc>
        <w:tc>
          <w:tcPr>
            <w:tcW w:w="833" w:type="dxa"/>
          </w:tcPr>
          <w:p w14:paraId="6317C66D" w14:textId="35BF6636" w:rsidR="0086489F" w:rsidRPr="00157F2B" w:rsidRDefault="0086489F" w:rsidP="0086489F">
            <w:pPr>
              <w:jc w:val="center"/>
              <w:rPr>
                <w:b/>
                <w:bCs/>
                <w:sz w:val="21"/>
                <w:szCs w:val="28"/>
              </w:rPr>
            </w:pPr>
            <w:r w:rsidRPr="00157F2B">
              <w:rPr>
                <w:b/>
                <w:bCs/>
                <w:sz w:val="21"/>
                <w:szCs w:val="28"/>
              </w:rPr>
              <w:t>2</w:t>
            </w:r>
            <w:r w:rsidRPr="00157F2B">
              <w:rPr>
                <w:b/>
                <w:bCs/>
                <w:sz w:val="21"/>
                <w:szCs w:val="28"/>
                <w:vertAlign w:val="superscript"/>
              </w:rPr>
              <w:t>0</w:t>
            </w:r>
          </w:p>
        </w:tc>
        <w:tc>
          <w:tcPr>
            <w:tcW w:w="283" w:type="dxa"/>
          </w:tcPr>
          <w:p w14:paraId="2FF3B69B" w14:textId="07C42EC3" w:rsidR="0086489F" w:rsidRPr="00157F2B" w:rsidRDefault="0086489F" w:rsidP="0086489F">
            <w:pPr>
              <w:jc w:val="center"/>
              <w:rPr>
                <w:b/>
                <w:bCs/>
                <w:sz w:val="21"/>
                <w:szCs w:val="28"/>
              </w:rPr>
            </w:pPr>
            <w:r w:rsidRPr="00157F2B">
              <w:rPr>
                <w:b/>
                <w:bCs/>
                <w:sz w:val="21"/>
                <w:szCs w:val="28"/>
              </w:rPr>
              <w:t>,</w:t>
            </w:r>
          </w:p>
        </w:tc>
        <w:tc>
          <w:tcPr>
            <w:tcW w:w="895" w:type="dxa"/>
          </w:tcPr>
          <w:p w14:paraId="61B9ABA1" w14:textId="6A452F9C" w:rsidR="0086489F" w:rsidRPr="00157F2B" w:rsidRDefault="0086489F" w:rsidP="0086489F">
            <w:pPr>
              <w:jc w:val="center"/>
              <w:rPr>
                <w:b/>
                <w:bCs/>
                <w:sz w:val="21"/>
                <w:szCs w:val="28"/>
              </w:rPr>
            </w:pPr>
            <w:r w:rsidRPr="00157F2B">
              <w:rPr>
                <w:b/>
                <w:bCs/>
                <w:sz w:val="21"/>
                <w:szCs w:val="28"/>
              </w:rPr>
              <w:t>2</w:t>
            </w:r>
            <w:r w:rsidRPr="00157F2B">
              <w:rPr>
                <w:b/>
                <w:bCs/>
                <w:sz w:val="21"/>
                <w:szCs w:val="28"/>
                <w:vertAlign w:val="superscript"/>
              </w:rPr>
              <w:t>-1</w:t>
            </w:r>
          </w:p>
        </w:tc>
        <w:tc>
          <w:tcPr>
            <w:tcW w:w="896" w:type="dxa"/>
          </w:tcPr>
          <w:p w14:paraId="222420BC" w14:textId="11BC6334" w:rsidR="0086489F" w:rsidRPr="00157F2B" w:rsidRDefault="0086489F" w:rsidP="0086489F">
            <w:pPr>
              <w:jc w:val="center"/>
              <w:rPr>
                <w:b/>
                <w:bCs/>
                <w:sz w:val="21"/>
                <w:szCs w:val="28"/>
              </w:rPr>
            </w:pPr>
            <w:r w:rsidRPr="00157F2B">
              <w:rPr>
                <w:b/>
                <w:bCs/>
                <w:sz w:val="21"/>
                <w:szCs w:val="28"/>
              </w:rPr>
              <w:t>2</w:t>
            </w:r>
            <w:r w:rsidRPr="00157F2B">
              <w:rPr>
                <w:b/>
                <w:bCs/>
                <w:sz w:val="21"/>
                <w:szCs w:val="28"/>
                <w:vertAlign w:val="superscript"/>
              </w:rPr>
              <w:t>-2</w:t>
            </w:r>
          </w:p>
        </w:tc>
        <w:tc>
          <w:tcPr>
            <w:tcW w:w="896" w:type="dxa"/>
          </w:tcPr>
          <w:p w14:paraId="5F089DAB" w14:textId="2048B7E1" w:rsidR="0086489F" w:rsidRPr="00157F2B" w:rsidRDefault="0086489F" w:rsidP="0086489F">
            <w:pPr>
              <w:jc w:val="center"/>
              <w:rPr>
                <w:b/>
                <w:bCs/>
                <w:sz w:val="21"/>
                <w:szCs w:val="28"/>
              </w:rPr>
            </w:pPr>
            <w:r w:rsidRPr="00157F2B">
              <w:rPr>
                <w:b/>
                <w:bCs/>
                <w:sz w:val="21"/>
                <w:szCs w:val="28"/>
              </w:rPr>
              <w:t>2</w:t>
            </w:r>
            <w:r w:rsidRPr="00157F2B">
              <w:rPr>
                <w:b/>
                <w:bCs/>
                <w:sz w:val="21"/>
                <w:szCs w:val="28"/>
                <w:vertAlign w:val="superscript"/>
              </w:rPr>
              <w:t>-3</w:t>
            </w:r>
          </w:p>
        </w:tc>
      </w:tr>
      <w:tr w:rsidR="0086489F" w14:paraId="0CA5B36C" w14:textId="77777777" w:rsidTr="00157F2B">
        <w:tc>
          <w:tcPr>
            <w:tcW w:w="832" w:type="dxa"/>
          </w:tcPr>
          <w:p w14:paraId="4C4F17B5" w14:textId="42A7E2C5" w:rsidR="0086489F" w:rsidRDefault="00157F2B" w:rsidP="0086489F">
            <w:pPr>
              <w:jc w:val="center"/>
            </w:pPr>
            <w:r>
              <w:t>128</w:t>
            </w:r>
          </w:p>
        </w:tc>
        <w:tc>
          <w:tcPr>
            <w:tcW w:w="832" w:type="dxa"/>
          </w:tcPr>
          <w:p w14:paraId="114D6B60" w14:textId="1CFA9D4A" w:rsidR="0086489F" w:rsidRDefault="00157F2B" w:rsidP="0086489F">
            <w:pPr>
              <w:jc w:val="center"/>
            </w:pPr>
            <w:r>
              <w:t>64</w:t>
            </w:r>
          </w:p>
        </w:tc>
        <w:tc>
          <w:tcPr>
            <w:tcW w:w="832" w:type="dxa"/>
          </w:tcPr>
          <w:p w14:paraId="621CF593" w14:textId="65809E90" w:rsidR="0086489F" w:rsidRDefault="00157F2B" w:rsidP="0086489F">
            <w:pPr>
              <w:jc w:val="center"/>
            </w:pPr>
            <w:r>
              <w:t>34</w:t>
            </w:r>
          </w:p>
        </w:tc>
        <w:tc>
          <w:tcPr>
            <w:tcW w:w="833" w:type="dxa"/>
          </w:tcPr>
          <w:p w14:paraId="0C05EEFC" w14:textId="1A8FFDE5" w:rsidR="0086489F" w:rsidRDefault="00157F2B" w:rsidP="0086489F">
            <w:pPr>
              <w:jc w:val="center"/>
            </w:pPr>
            <w:r>
              <w:t>16</w:t>
            </w:r>
          </w:p>
        </w:tc>
        <w:tc>
          <w:tcPr>
            <w:tcW w:w="832" w:type="dxa"/>
          </w:tcPr>
          <w:p w14:paraId="5AADE035" w14:textId="3875BD6F" w:rsidR="0086489F" w:rsidRDefault="00157F2B" w:rsidP="0086489F">
            <w:pPr>
              <w:jc w:val="center"/>
            </w:pPr>
            <w:r>
              <w:t>8</w:t>
            </w:r>
          </w:p>
        </w:tc>
        <w:tc>
          <w:tcPr>
            <w:tcW w:w="832" w:type="dxa"/>
          </w:tcPr>
          <w:p w14:paraId="5B7F46F7" w14:textId="03A051FB" w:rsidR="0086489F" w:rsidRDefault="00157F2B" w:rsidP="0086489F">
            <w:pPr>
              <w:jc w:val="center"/>
            </w:pPr>
            <w:r>
              <w:t>4</w:t>
            </w:r>
          </w:p>
        </w:tc>
        <w:tc>
          <w:tcPr>
            <w:tcW w:w="832" w:type="dxa"/>
          </w:tcPr>
          <w:p w14:paraId="3CD25948" w14:textId="31C02E7C" w:rsidR="0086489F" w:rsidRDefault="00157F2B" w:rsidP="0086489F">
            <w:pPr>
              <w:jc w:val="center"/>
            </w:pPr>
            <w:r>
              <w:t>2</w:t>
            </w:r>
          </w:p>
        </w:tc>
        <w:tc>
          <w:tcPr>
            <w:tcW w:w="833" w:type="dxa"/>
          </w:tcPr>
          <w:p w14:paraId="6CB7FA0B" w14:textId="577B56DD" w:rsidR="0086489F" w:rsidRDefault="00157F2B" w:rsidP="0086489F">
            <w:pPr>
              <w:jc w:val="center"/>
            </w:pPr>
            <w:r>
              <w:t>1</w:t>
            </w:r>
          </w:p>
        </w:tc>
        <w:tc>
          <w:tcPr>
            <w:tcW w:w="283" w:type="dxa"/>
          </w:tcPr>
          <w:p w14:paraId="2FEC0CD5" w14:textId="0C42AA09" w:rsidR="0086489F" w:rsidRDefault="0086489F" w:rsidP="0086489F">
            <w:pPr>
              <w:jc w:val="center"/>
            </w:pPr>
            <w:r>
              <w:t>,</w:t>
            </w:r>
          </w:p>
        </w:tc>
        <w:tc>
          <w:tcPr>
            <w:tcW w:w="895" w:type="dxa"/>
          </w:tcPr>
          <w:p w14:paraId="5C2E0932" w14:textId="574B13C3" w:rsidR="0086489F" w:rsidRDefault="00157F2B" w:rsidP="0086489F">
            <w:pPr>
              <w:jc w:val="center"/>
            </w:pPr>
            <w:r>
              <w:t>0,5</w:t>
            </w:r>
          </w:p>
        </w:tc>
        <w:tc>
          <w:tcPr>
            <w:tcW w:w="896" w:type="dxa"/>
          </w:tcPr>
          <w:p w14:paraId="69005E7F" w14:textId="10679A9A" w:rsidR="0086489F" w:rsidRDefault="00157F2B" w:rsidP="0086489F">
            <w:pPr>
              <w:jc w:val="center"/>
            </w:pPr>
            <w:r>
              <w:t>0,25</w:t>
            </w:r>
          </w:p>
        </w:tc>
        <w:tc>
          <w:tcPr>
            <w:tcW w:w="896" w:type="dxa"/>
          </w:tcPr>
          <w:p w14:paraId="4E361A8F" w14:textId="2573E5A6" w:rsidR="0086489F" w:rsidRDefault="00157F2B" w:rsidP="0086489F">
            <w:pPr>
              <w:jc w:val="center"/>
            </w:pPr>
            <w:r>
              <w:t>‘,125</w:t>
            </w:r>
          </w:p>
        </w:tc>
      </w:tr>
    </w:tbl>
    <w:p w14:paraId="48D3C70B" w14:textId="2FD9E77A" w:rsidR="0086489F" w:rsidRDefault="00157F2B" w:rsidP="001B6425">
      <w:pPr>
        <w:rPr>
          <w:b/>
          <w:bCs/>
        </w:rPr>
      </w:pPr>
      <w:r>
        <w:t>Practicar en</w:t>
      </w:r>
      <w:r w:rsidR="00FC5B0C">
        <w:t xml:space="preserve"> </w:t>
      </w:r>
      <w:r w:rsidR="00FC5B0C" w:rsidRPr="00FC5B0C">
        <w:rPr>
          <w:b/>
          <w:bCs/>
        </w:rPr>
        <w:t xml:space="preserve">Cisco </w:t>
      </w:r>
      <w:proofErr w:type="spellStart"/>
      <w:r w:rsidR="00FC5B0C" w:rsidRPr="00FC5B0C">
        <w:rPr>
          <w:b/>
          <w:bCs/>
        </w:rPr>
        <w:t>Binary</w:t>
      </w:r>
      <w:proofErr w:type="spellEnd"/>
      <w:r w:rsidR="00FC5B0C" w:rsidRPr="00FC5B0C">
        <w:rPr>
          <w:b/>
          <w:bCs/>
        </w:rPr>
        <w:t xml:space="preserve"> </w:t>
      </w:r>
      <w:proofErr w:type="spellStart"/>
      <w:r w:rsidR="00FC5B0C" w:rsidRPr="00FC5B0C">
        <w:rPr>
          <w:b/>
          <w:bCs/>
        </w:rPr>
        <w:t>Game</w:t>
      </w:r>
      <w:proofErr w:type="spellEnd"/>
    </w:p>
    <w:p w14:paraId="361E68D8" w14:textId="5F2A5725" w:rsidR="00FC5B0C" w:rsidRDefault="00FC5B0C" w:rsidP="001B6425">
      <w:r>
        <w:t>Caso especial de la suma: 1 + 1 = 0 (1)</w:t>
      </w:r>
    </w:p>
    <w:p w14:paraId="144561E5" w14:textId="2D2A56F7" w:rsidR="00FC5B0C" w:rsidRDefault="00FC5B0C" w:rsidP="001B6425">
      <w:r>
        <w:t>Caso especial de la resta: 0 – 1 = 1 (1) ***Muy importante poner acarreo debajo!</w:t>
      </w:r>
    </w:p>
    <w:p w14:paraId="44E9204A" w14:textId="658953A0" w:rsidR="00FC5B0C" w:rsidRDefault="00FC5B0C" w:rsidP="001B6425">
      <w:r>
        <w:t>Multiplicación y división no tienen casos especiales (solo los de la suma y resta cuando aplique)</w:t>
      </w:r>
    </w:p>
    <w:p w14:paraId="7B89D306" w14:textId="71E1642F" w:rsidR="00FC5B0C" w:rsidRDefault="00DA040E" w:rsidP="001B6425">
      <w:r>
        <w:t>Hay un problema de precisión en los números binarios decimales que no se puede arreglar. 0,1 + 0,2 no es igual a 0,3 (hay que saber explicarlo)</w:t>
      </w:r>
      <w:r w:rsidR="00835B10">
        <w:t>.</w:t>
      </w:r>
    </w:p>
    <w:p w14:paraId="543801B8" w14:textId="45C8B527" w:rsidR="00835B10" w:rsidRDefault="00835B10" w:rsidP="001B6425">
      <w:r>
        <w:t>IEEE 574 es un estándar definido para la gestión de número decimales usando binario (coma flotante)</w:t>
      </w:r>
      <w:r>
        <w:t xml:space="preserve"> que define donde está la coma que separa la parte entera de la decimal. </w:t>
      </w:r>
    </w:p>
    <w:p w14:paraId="3AB742AF" w14:textId="5E77E60C" w:rsidR="00835B10" w:rsidRDefault="00835B10" w:rsidP="001B6425">
      <w:r>
        <w:t>IEE574 de 32 bits está formado por: 1 bit signo, 8 bit exponente, 23 bit mantisa.</w:t>
      </w:r>
    </w:p>
    <w:p w14:paraId="1BD00452" w14:textId="59755B21" w:rsidR="00835B10" w:rsidRDefault="00835B10" w:rsidP="001B6425">
      <w:r>
        <w:t>Normalizar: mover la coma hasta solo dejar un “1” en la parte entera (que después eliminamos) y contar los saltos.</w:t>
      </w:r>
    </w:p>
    <w:p w14:paraId="5B356602" w14:textId="20588AA8" w:rsidR="00835B10" w:rsidRDefault="00835B10" w:rsidP="001B6425">
      <w:r>
        <w:t>Procedimiento</w:t>
      </w:r>
      <w:r w:rsidR="00DE5CD3">
        <w:t xml:space="preserve"> binario a IEEE574</w:t>
      </w:r>
      <w:r>
        <w:t xml:space="preserve">: </w:t>
      </w:r>
      <w:r w:rsidR="00DE5CD3">
        <w:t>SIGNO</w:t>
      </w:r>
      <w:r>
        <w:t>, normalizar</w:t>
      </w:r>
      <w:r w:rsidR="00DE5CD3">
        <w:t>, quitar el 1 y rellenar con 0s hasta 23 bits (MANTISA)</w:t>
      </w:r>
      <w:r>
        <w:t xml:space="preserve">, </w:t>
      </w:r>
      <w:r w:rsidR="0090678C">
        <w:t>sumar</w:t>
      </w:r>
      <w:r w:rsidR="00DE5CD3">
        <w:t xml:space="preserve"> 127 + saltos y pasar a binario (EXPONENTE).</w:t>
      </w:r>
    </w:p>
    <w:p w14:paraId="50696852" w14:textId="609E7C98" w:rsidR="00DE5CD3" w:rsidRPr="00FC5B0C" w:rsidRDefault="00DE5CD3" w:rsidP="001B6425">
      <w:r>
        <w:t>Procedimiento IEEE574 a binario: igual en sentido contrario, ojo con el exponente</w:t>
      </w:r>
      <w:r w:rsidR="00AC7872">
        <w:t xml:space="preserve"> que ahora hay que restar…</w:t>
      </w:r>
    </w:p>
    <w:sectPr w:rsidR="00DE5CD3" w:rsidRPr="00FC5B0C" w:rsidSect="009F7CCB">
      <w:headerReference w:type="default" r:id="rId7"/>
      <w:footerReference w:type="default" r:id="rId8"/>
      <w:pgSz w:w="11906" w:h="16838"/>
      <w:pgMar w:top="1134" w:right="1134" w:bottom="1134" w:left="1134" w:header="283" w:footer="28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738C2EC" w14:textId="77777777" w:rsidR="007C2859" w:rsidRDefault="007C2859" w:rsidP="008C283C">
      <w:pPr>
        <w:spacing w:line="240" w:lineRule="auto"/>
      </w:pPr>
      <w:r>
        <w:separator/>
      </w:r>
    </w:p>
  </w:endnote>
  <w:endnote w:type="continuationSeparator" w:id="0">
    <w:p w14:paraId="6E658D97" w14:textId="77777777" w:rsidR="007C2859" w:rsidRDefault="007C2859" w:rsidP="008C283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1" w:fontKey="{A88616C9-55AF-8545-855E-1286C97A71A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D5E804E5-3676-5B4F-A326-6E80EBFB5A41}"/>
    <w:embedBold r:id="rId3" w:fontKey="{53527763-970A-5C4E-9F0E-B95888537369}"/>
    <w:embedItalic r:id="rId4" w:fontKey="{2517F99F-8561-BD4C-BE92-C8301F1CCD93}"/>
  </w:font>
  <w:font w:name="Xunta Sans">
    <w:altName w:val="Calibri"/>
    <w:panose1 w:val="00000500000000000000"/>
    <w:charset w:val="4D"/>
    <w:family w:val="auto"/>
    <w:notTrueType/>
    <w:pitch w:val="variable"/>
    <w:sig w:usb0="00000007" w:usb1="00000001" w:usb2="00000000" w:usb3="00000000" w:csb0="00000093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9021FFD5-77F1-2149-B882-A85C11BCE414}"/>
    <w:embedBold r:id="rId6" w:fontKey="{B5E5F54B-15B1-9B47-9FCB-EB9E20AC3877}"/>
  </w:font>
  <w:font w:name="Anonymous Pro">
    <w:panose1 w:val="02060609030202000504"/>
    <w:charset w:val="00"/>
    <w:family w:val="modern"/>
    <w:pitch w:val="fixed"/>
    <w:sig w:usb0="A00002AF" w:usb1="7000A9CA" w:usb2="00000000" w:usb3="00000000" w:csb0="0000009F" w:csb1="00000000"/>
    <w:embedRegular r:id="rId7" w:fontKey="{FB7674D8-E0C0-7E4D-ADDC-E0F0243C27EB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8" w:fontKey="{D561A2BE-C681-8442-8C66-CA3225D9F80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2926DD" w14:textId="77777777" w:rsidR="00704229" w:rsidRPr="009F7CCB" w:rsidRDefault="00704229" w:rsidP="00704229">
    <w:pPr>
      <w:pStyle w:val="Piedepgina"/>
      <w:jc w:val="right"/>
      <w:rPr>
        <w:i/>
        <w:iCs/>
        <w:sz w:val="16"/>
        <w:szCs w:val="16"/>
      </w:rPr>
    </w:pPr>
    <w:r w:rsidRPr="009F7CCB">
      <w:rPr>
        <w:i/>
        <w:iCs/>
        <w:noProof/>
        <w:sz w:val="16"/>
        <w:szCs w:val="16"/>
      </w:rPr>
      <w:drawing>
        <wp:anchor distT="0" distB="0" distL="114300" distR="114300" simplePos="0" relativeHeight="251659264" behindDoc="0" locked="0" layoutInCell="1" allowOverlap="1" wp14:anchorId="151E2E61" wp14:editId="41E5F855">
          <wp:simplePos x="0" y="0"/>
          <wp:positionH relativeFrom="margin">
            <wp:posOffset>307669</wp:posOffset>
          </wp:positionH>
          <wp:positionV relativeFrom="paragraph">
            <wp:posOffset>-175567</wp:posOffset>
          </wp:positionV>
          <wp:extent cx="5006975" cy="579120"/>
          <wp:effectExtent l="0" t="0" r="0" b="5080"/>
          <wp:wrapSquare wrapText="bothSides"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18194"/>
                  <a:stretch/>
                </pic:blipFill>
                <pic:spPr bwMode="auto">
                  <a:xfrm>
                    <a:off x="0" y="0"/>
                    <a:ext cx="5006975" cy="57912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9F7CCB">
      <w:rPr>
        <w:i/>
        <w:iCs/>
        <w:sz w:val="16"/>
        <w:szCs w:val="16"/>
      </w:rPr>
      <w:t xml:space="preserve"> </w:t>
    </w:r>
    <w:r w:rsidRPr="009F7CCB">
      <w:rPr>
        <w:i/>
        <w:iCs/>
        <w:sz w:val="16"/>
        <w:szCs w:val="16"/>
      </w:rPr>
      <w:fldChar w:fldCharType="begin"/>
    </w:r>
    <w:r w:rsidRPr="009F7CCB">
      <w:rPr>
        <w:i/>
        <w:iCs/>
        <w:sz w:val="16"/>
        <w:szCs w:val="16"/>
      </w:rPr>
      <w:instrText xml:space="preserve"> PAGE  \* MERGEFORMAT </w:instrText>
    </w:r>
    <w:r w:rsidRPr="009F7CCB">
      <w:rPr>
        <w:i/>
        <w:iCs/>
        <w:sz w:val="16"/>
        <w:szCs w:val="16"/>
      </w:rPr>
      <w:fldChar w:fldCharType="separate"/>
    </w:r>
    <w:r w:rsidRPr="009F7CCB">
      <w:rPr>
        <w:i/>
        <w:iCs/>
        <w:noProof/>
        <w:sz w:val="16"/>
        <w:szCs w:val="16"/>
      </w:rPr>
      <w:t>1</w:t>
    </w:r>
    <w:r w:rsidRPr="009F7CCB">
      <w:rPr>
        <w:i/>
        <w:iCs/>
        <w:sz w:val="16"/>
        <w:szCs w:val="16"/>
      </w:rPr>
      <w:fldChar w:fldCharType="end"/>
    </w:r>
    <w:r w:rsidRPr="009F7CCB">
      <w:rPr>
        <w:i/>
        <w:iCs/>
        <w:sz w:val="16"/>
        <w:szCs w:val="16"/>
      </w:rPr>
      <w:t xml:space="preserve"> / </w:t>
    </w:r>
    <w:r w:rsidRPr="009F7CCB">
      <w:rPr>
        <w:i/>
        <w:iCs/>
        <w:sz w:val="16"/>
        <w:szCs w:val="16"/>
      </w:rPr>
      <w:fldChar w:fldCharType="begin"/>
    </w:r>
    <w:r w:rsidRPr="009F7CCB">
      <w:rPr>
        <w:i/>
        <w:iCs/>
        <w:sz w:val="16"/>
        <w:szCs w:val="16"/>
      </w:rPr>
      <w:instrText xml:space="preserve"> NUMPAGES  \* MERGEFORMAT </w:instrText>
    </w:r>
    <w:r w:rsidRPr="009F7CCB">
      <w:rPr>
        <w:i/>
        <w:iCs/>
        <w:sz w:val="16"/>
        <w:szCs w:val="16"/>
      </w:rPr>
      <w:fldChar w:fldCharType="separate"/>
    </w:r>
    <w:r w:rsidRPr="009F7CCB">
      <w:rPr>
        <w:i/>
        <w:iCs/>
        <w:noProof/>
        <w:sz w:val="16"/>
        <w:szCs w:val="16"/>
      </w:rPr>
      <w:t>1</w:t>
    </w:r>
    <w:r w:rsidRPr="009F7CCB">
      <w:rPr>
        <w:i/>
        <w:iCs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770E58E" w14:textId="77777777" w:rsidR="007C2859" w:rsidRDefault="007C2859" w:rsidP="008C283C">
      <w:pPr>
        <w:spacing w:line="240" w:lineRule="auto"/>
      </w:pPr>
      <w:r>
        <w:separator/>
      </w:r>
    </w:p>
  </w:footnote>
  <w:footnote w:type="continuationSeparator" w:id="0">
    <w:p w14:paraId="20A2ADDA" w14:textId="77777777" w:rsidR="007C2859" w:rsidRDefault="007C2859" w:rsidP="008C283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10206" w:type="dxa"/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57" w:type="dxa"/>
        <w:right w:w="57" w:type="dxa"/>
      </w:tblCellMar>
      <w:tblLook w:val="0600" w:firstRow="0" w:lastRow="0" w:firstColumn="0" w:lastColumn="0" w:noHBand="1" w:noVBand="1"/>
    </w:tblPr>
    <w:tblGrid>
      <w:gridCol w:w="4194"/>
      <w:gridCol w:w="881"/>
      <w:gridCol w:w="1194"/>
      <w:gridCol w:w="1938"/>
      <w:gridCol w:w="1999"/>
    </w:tblGrid>
    <w:tr w:rsidR="004A2279" w14:paraId="01A89201" w14:textId="77777777" w:rsidTr="004A2279">
      <w:trPr>
        <w:jc w:val="center"/>
      </w:trPr>
      <w:tc>
        <w:tcPr>
          <w:tcW w:w="3879" w:type="dxa"/>
          <w:vAlign w:val="center"/>
        </w:tcPr>
        <w:p w14:paraId="215A3772" w14:textId="77777777" w:rsidR="006B7D9A" w:rsidRDefault="00A570C4" w:rsidP="006B7D9A">
          <w:pPr>
            <w:pStyle w:val="Encabezado"/>
            <w:jc w:val="center"/>
          </w:pPr>
          <w:r>
            <w:rPr>
              <w:noProof/>
            </w:rPr>
            <w:drawing>
              <wp:inline distT="0" distB="0" distL="0" distR="0" wp14:anchorId="547AD340" wp14:editId="07072A73">
                <wp:extent cx="2585085" cy="383540"/>
                <wp:effectExtent l="0" t="0" r="5715" b="0"/>
                <wp:docPr id="721414363" name="Imagen 1" descr="Icon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1414363" name="Imagen 1" descr="Icono&#10;&#10;Descripción generada automáticamente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85085" cy="3835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920" w:type="dxa"/>
          <w:vAlign w:val="center"/>
        </w:tcPr>
        <w:p w14:paraId="1D0DC803" w14:textId="77777777" w:rsidR="006B7D9A" w:rsidRDefault="004A2279" w:rsidP="004A2279">
          <w:pPr>
            <w:pStyle w:val="Encabezado"/>
          </w:pPr>
          <w:r>
            <w:rPr>
              <w:noProof/>
              <w:sz w:val="12"/>
            </w:rPr>
            <w:drawing>
              <wp:inline distT="0" distB="0" distL="0" distR="0" wp14:anchorId="38F43C58" wp14:editId="0CBBC926">
                <wp:extent cx="446927" cy="501227"/>
                <wp:effectExtent l="0" t="0" r="0" b="0"/>
                <wp:docPr id="10" name="Imagen 10" descr="Icon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Imagen 10" descr="Icon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51533" cy="50639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517" w:type="dxa"/>
          <w:vAlign w:val="center"/>
        </w:tcPr>
        <w:p w14:paraId="34BEEC63" w14:textId="77777777" w:rsidR="006B7D9A" w:rsidRPr="00992AAE" w:rsidRDefault="006B7D9A" w:rsidP="00234721">
          <w:pPr>
            <w:pStyle w:val="Contidodetboa"/>
            <w:snapToGrid w:val="0"/>
            <w:spacing w:before="0" w:line="240" w:lineRule="auto"/>
            <w:rPr>
              <w:b/>
              <w:bCs/>
              <w:sz w:val="14"/>
              <w:szCs w:val="14"/>
            </w:rPr>
          </w:pPr>
          <w:r w:rsidRPr="00992AAE">
            <w:rPr>
              <w:b/>
              <w:bCs/>
              <w:sz w:val="14"/>
              <w:szCs w:val="14"/>
            </w:rPr>
            <w:t>IES de Teis</w:t>
          </w:r>
        </w:p>
        <w:p w14:paraId="1B7F6EE1" w14:textId="77777777" w:rsidR="006B7D9A" w:rsidRPr="00992AAE" w:rsidRDefault="00E24783" w:rsidP="00234721">
          <w:pPr>
            <w:pStyle w:val="Contidodetboa"/>
            <w:spacing w:before="0" w:line="240" w:lineRule="auto"/>
            <w:rPr>
              <w:sz w:val="14"/>
              <w:szCs w:val="14"/>
            </w:rPr>
          </w:pPr>
          <w:r>
            <w:rPr>
              <w:sz w:val="14"/>
              <w:szCs w:val="14"/>
            </w:rPr>
            <w:t>Avenida</w:t>
          </w:r>
          <w:r w:rsidR="006B7D9A" w:rsidRPr="00992AAE">
            <w:rPr>
              <w:sz w:val="14"/>
              <w:szCs w:val="14"/>
            </w:rPr>
            <w:t>. de Galicia, 101</w:t>
          </w:r>
        </w:p>
        <w:p w14:paraId="02CD6A36" w14:textId="77777777" w:rsidR="006B7D9A" w:rsidRDefault="006B7D9A" w:rsidP="00234721">
          <w:pPr>
            <w:pStyle w:val="Encabezado"/>
            <w:spacing w:before="0" w:line="240" w:lineRule="auto"/>
          </w:pPr>
          <w:r w:rsidRPr="00992AAE">
            <w:rPr>
              <w:sz w:val="14"/>
              <w:szCs w:val="14"/>
            </w:rPr>
            <w:t>36216 – Vigo</w:t>
          </w:r>
        </w:p>
      </w:tc>
      <w:tc>
        <w:tcPr>
          <w:tcW w:w="2216" w:type="dxa"/>
          <w:vAlign w:val="center"/>
        </w:tcPr>
        <w:p w14:paraId="1D703D23" w14:textId="77777777" w:rsidR="006B7D9A" w:rsidRDefault="00E50057" w:rsidP="00234721">
          <w:pPr>
            <w:pStyle w:val="Contidodetboa"/>
            <w:snapToGrid w:val="0"/>
            <w:spacing w:before="0" w:line="240" w:lineRule="auto"/>
            <w:ind w:left="-108"/>
            <w:jc w:val="both"/>
            <w:rPr>
              <w:sz w:val="14"/>
              <w:szCs w:val="14"/>
            </w:rPr>
          </w:pPr>
          <w:r>
            <w:rPr>
              <w:sz w:val="14"/>
              <w:szCs w:val="14"/>
            </w:rPr>
            <w:t xml:space="preserve">   </w:t>
          </w:r>
          <w:r w:rsidR="00A570C4" w:rsidRPr="00992AAE">
            <w:rPr>
              <w:sz w:val="14"/>
              <w:szCs w:val="14"/>
            </w:rPr>
            <w:t>Tfno.</w:t>
          </w:r>
          <w:r w:rsidR="006B7D9A" w:rsidRPr="00992AAE">
            <w:rPr>
              <w:sz w:val="14"/>
              <w:szCs w:val="14"/>
            </w:rPr>
            <w:t>: 886 12 04 64</w:t>
          </w:r>
        </w:p>
        <w:p w14:paraId="75E61EF0" w14:textId="77777777" w:rsidR="006B7D9A" w:rsidRPr="00992AAE" w:rsidRDefault="00E50057" w:rsidP="00234721">
          <w:pPr>
            <w:pStyle w:val="Contidodetboa"/>
            <w:spacing w:before="0" w:line="240" w:lineRule="auto"/>
            <w:ind w:left="-108" w:right="-112"/>
            <w:jc w:val="both"/>
            <w:rPr>
              <w:sz w:val="14"/>
              <w:szCs w:val="14"/>
            </w:rPr>
          </w:pPr>
          <w:r>
            <w:rPr>
              <w:sz w:val="14"/>
              <w:szCs w:val="14"/>
            </w:rPr>
            <w:t xml:space="preserve">   </w:t>
          </w:r>
          <w:r w:rsidR="006B7D9A" w:rsidRPr="00992AAE">
            <w:rPr>
              <w:sz w:val="14"/>
              <w:szCs w:val="14"/>
            </w:rPr>
            <w:t>e-mail: ies.teis@edu.xunta.es</w:t>
          </w:r>
        </w:p>
        <w:p w14:paraId="183DC903" w14:textId="77777777" w:rsidR="006B7D9A" w:rsidRDefault="006B7D9A" w:rsidP="00234721">
          <w:pPr>
            <w:pStyle w:val="Encabezado"/>
            <w:spacing w:before="0" w:line="240" w:lineRule="auto"/>
            <w:jc w:val="both"/>
          </w:pPr>
          <w:r w:rsidRPr="00992AAE">
            <w:rPr>
              <w:sz w:val="14"/>
              <w:szCs w:val="14"/>
            </w:rPr>
            <w:t>http://www.iesteis.es</w:t>
          </w:r>
        </w:p>
      </w:tc>
      <w:tc>
        <w:tcPr>
          <w:tcW w:w="1674" w:type="dxa"/>
          <w:vAlign w:val="center"/>
        </w:tcPr>
        <w:p w14:paraId="15553A41" w14:textId="77777777" w:rsidR="006B7D9A" w:rsidRDefault="006B7D9A" w:rsidP="006B7D9A">
          <w:pPr>
            <w:pStyle w:val="Encabezado"/>
            <w:jc w:val="center"/>
          </w:pPr>
          <w:r>
            <w:rPr>
              <w:noProof/>
            </w:rPr>
            <w:drawing>
              <wp:inline distT="0" distB="0" distL="0" distR="0" wp14:anchorId="1B206DBB" wp14:editId="461E57E1">
                <wp:extent cx="1197160" cy="339396"/>
                <wp:effectExtent l="0" t="0" r="0" b="3810"/>
                <wp:docPr id="11" name="Imagen 11" descr="Imagen que contiene Interfaz de usuario gráfica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Imagen 11" descr="Imagen que contiene Interfaz de usuario gráfica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24903" cy="34726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3AF5E14B" w14:textId="77777777" w:rsidR="008C283C" w:rsidRPr="00E50057" w:rsidRDefault="008C283C">
    <w:pPr>
      <w:pStyle w:val="Encabezado"/>
      <w:rPr>
        <w:sz w:val="10"/>
        <w:szCs w:val="1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50"/>
  <w:embedTrueTypeFonts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6425"/>
    <w:rsid w:val="000759D1"/>
    <w:rsid w:val="000A2254"/>
    <w:rsid w:val="000C31D3"/>
    <w:rsid w:val="000C489D"/>
    <w:rsid w:val="000F4620"/>
    <w:rsid w:val="001162FF"/>
    <w:rsid w:val="001343CE"/>
    <w:rsid w:val="00157F2B"/>
    <w:rsid w:val="001B6425"/>
    <w:rsid w:val="001E21A9"/>
    <w:rsid w:val="002246F4"/>
    <w:rsid w:val="00234721"/>
    <w:rsid w:val="002454AD"/>
    <w:rsid w:val="00267F6E"/>
    <w:rsid w:val="003B653D"/>
    <w:rsid w:val="0048152B"/>
    <w:rsid w:val="004A2279"/>
    <w:rsid w:val="004D5106"/>
    <w:rsid w:val="004D5E19"/>
    <w:rsid w:val="0055277A"/>
    <w:rsid w:val="006B7D9A"/>
    <w:rsid w:val="00701061"/>
    <w:rsid w:val="00704229"/>
    <w:rsid w:val="007B32DA"/>
    <w:rsid w:val="007C2859"/>
    <w:rsid w:val="007F5748"/>
    <w:rsid w:val="00831C41"/>
    <w:rsid w:val="00835B10"/>
    <w:rsid w:val="0086489F"/>
    <w:rsid w:val="008A7B4A"/>
    <w:rsid w:val="008C283C"/>
    <w:rsid w:val="008F06D3"/>
    <w:rsid w:val="0090678C"/>
    <w:rsid w:val="009072D4"/>
    <w:rsid w:val="009D5326"/>
    <w:rsid w:val="009F7CCB"/>
    <w:rsid w:val="00A07689"/>
    <w:rsid w:val="00A13503"/>
    <w:rsid w:val="00A570C4"/>
    <w:rsid w:val="00AC7872"/>
    <w:rsid w:val="00BE3FBB"/>
    <w:rsid w:val="00C40371"/>
    <w:rsid w:val="00CE21DF"/>
    <w:rsid w:val="00DA040E"/>
    <w:rsid w:val="00DA0428"/>
    <w:rsid w:val="00DA0B6E"/>
    <w:rsid w:val="00DC6C0F"/>
    <w:rsid w:val="00DE5CD3"/>
    <w:rsid w:val="00E24783"/>
    <w:rsid w:val="00E50057"/>
    <w:rsid w:val="00E81542"/>
    <w:rsid w:val="00EE549A"/>
    <w:rsid w:val="00FC5B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FBB3F5B"/>
  <w15:chartTrackingRefBased/>
  <w15:docId w15:val="{53062642-E396-4447-B677-9F8CD941BA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4721"/>
    <w:pPr>
      <w:spacing w:before="240" w:line="360" w:lineRule="auto"/>
    </w:pPr>
    <w:rPr>
      <w:rFonts w:ascii="Xunta Sans" w:eastAsia="Times New Roman" w:hAnsi="Xunta Sans" w:cs="Times New Roman"/>
      <w:kern w:val="0"/>
      <w:sz w:val="20"/>
      <w:lang w:eastAsia="gl-ES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1343CE"/>
    <w:pPr>
      <w:keepNext/>
      <w:keepLines/>
      <w:pBdr>
        <w:left w:val="single" w:sz="8" w:space="4" w:color="C00000"/>
        <w:bottom w:val="single" w:sz="8" w:space="1" w:color="C00000"/>
      </w:pBdr>
      <w:outlineLvl w:val="0"/>
    </w:pPr>
    <w:rPr>
      <w:rFonts w:eastAsiaTheme="majorEastAsia" w:cstheme="majorBidi"/>
      <w:color w:val="941100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343CE"/>
    <w:pPr>
      <w:keepNext/>
      <w:keepLines/>
      <w:spacing w:after="120"/>
      <w:ind w:left="1134"/>
      <w:outlineLvl w:val="1"/>
    </w:pPr>
    <w:rPr>
      <w:rFonts w:eastAsiaTheme="majorEastAsia" w:cstheme="majorBidi"/>
      <w:color w:val="C00000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8C283C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8C283C"/>
  </w:style>
  <w:style w:type="paragraph" w:styleId="Piedepgina">
    <w:name w:val="footer"/>
    <w:basedOn w:val="Normal"/>
    <w:link w:val="PiedepginaCar"/>
    <w:uiPriority w:val="99"/>
    <w:unhideWhenUsed/>
    <w:rsid w:val="008C283C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8C283C"/>
  </w:style>
  <w:style w:type="paragraph" w:customStyle="1" w:styleId="Contidodetboa">
    <w:name w:val="Contido de táboa"/>
    <w:basedOn w:val="Normal"/>
    <w:rsid w:val="008C283C"/>
    <w:pPr>
      <w:widowControl w:val="0"/>
      <w:suppressLineNumbers/>
      <w:suppressAutoHyphens/>
    </w:pPr>
    <w:rPr>
      <w:rFonts w:eastAsia="Arial Unicode MS" w:cs="Tahoma"/>
      <w:lang w:bidi="gl-ES"/>
    </w:rPr>
  </w:style>
  <w:style w:type="table" w:styleId="Tablaconcuadrcula">
    <w:name w:val="Table Grid"/>
    <w:basedOn w:val="Tablanormal"/>
    <w:uiPriority w:val="39"/>
    <w:rsid w:val="008C28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uiPriority w:val="9"/>
    <w:rsid w:val="001343CE"/>
    <w:rPr>
      <w:rFonts w:ascii="Xunta Sans" w:eastAsiaTheme="majorEastAsia" w:hAnsi="Xunta Sans" w:cstheme="majorBidi"/>
      <w:color w:val="941100"/>
      <w:kern w:val="0"/>
      <w:sz w:val="32"/>
      <w:szCs w:val="32"/>
      <w:lang w:eastAsia="gl-ES"/>
      <w14:ligatures w14:val="none"/>
    </w:rPr>
  </w:style>
  <w:style w:type="character" w:customStyle="1" w:styleId="Ttulo2Car">
    <w:name w:val="Título 2 Car"/>
    <w:basedOn w:val="Fuentedeprrafopredeter"/>
    <w:link w:val="Ttulo2"/>
    <w:uiPriority w:val="9"/>
    <w:rsid w:val="001343CE"/>
    <w:rPr>
      <w:rFonts w:ascii="Xunta Sans" w:eastAsiaTheme="majorEastAsia" w:hAnsi="Xunta Sans" w:cstheme="majorBidi"/>
      <w:color w:val="C00000"/>
      <w:kern w:val="0"/>
      <w:sz w:val="26"/>
      <w:szCs w:val="26"/>
      <w:lang w:eastAsia="gl-ES"/>
      <w14:ligatures w14:val="none"/>
    </w:rPr>
  </w:style>
  <w:style w:type="paragraph" w:styleId="Ttulo">
    <w:name w:val="Title"/>
    <w:basedOn w:val="Normal"/>
    <w:next w:val="Normal"/>
    <w:link w:val="TtuloCar"/>
    <w:uiPriority w:val="10"/>
    <w:qFormat/>
    <w:rsid w:val="000759D1"/>
    <w:pPr>
      <w:spacing w:line="240" w:lineRule="auto"/>
      <w:contextualSpacing/>
    </w:pPr>
    <w:rPr>
      <w:rFonts w:eastAsiaTheme="majorEastAsia" w:cstheme="majorBidi"/>
      <w:color w:val="C00000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0759D1"/>
    <w:rPr>
      <w:rFonts w:ascii="Xunta Sans" w:eastAsiaTheme="majorEastAsia" w:hAnsi="Xunta Sans" w:cstheme="majorBidi"/>
      <w:color w:val="C00000"/>
      <w:spacing w:val="-10"/>
      <w:kern w:val="28"/>
      <w:sz w:val="56"/>
      <w:szCs w:val="56"/>
      <w:lang w:val="gl-ES" w:eastAsia="gl-ES"/>
      <w14:ligatures w14:val="none"/>
    </w:rPr>
  </w:style>
  <w:style w:type="paragraph" w:customStyle="1" w:styleId="Cdigo">
    <w:name w:val="Código"/>
    <w:link w:val="CdigoCar"/>
    <w:autoRedefine/>
    <w:qFormat/>
    <w:rsid w:val="00EE549A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2F2F2" w:themeFill="background1" w:themeFillShade="F2"/>
    </w:pPr>
    <w:rPr>
      <w:rFonts w:ascii="Anonymous Pro" w:eastAsia="Times New Roman" w:hAnsi="Anonymous Pro" w:cs="Times New Roman"/>
      <w:noProof/>
      <w:kern w:val="0"/>
      <w:sz w:val="16"/>
      <w:lang w:eastAsia="gl-ES"/>
      <w14:ligatures w14:val="none"/>
    </w:rPr>
  </w:style>
  <w:style w:type="character" w:customStyle="1" w:styleId="CdigoCar">
    <w:name w:val="Código Car"/>
    <w:basedOn w:val="Fuentedeprrafopredeter"/>
    <w:link w:val="Cdigo"/>
    <w:rsid w:val="00EE549A"/>
    <w:rPr>
      <w:rFonts w:ascii="Anonymous Pro" w:eastAsia="Times New Roman" w:hAnsi="Anonymous Pro" w:cs="Times New Roman"/>
      <w:noProof/>
      <w:kern w:val="0"/>
      <w:sz w:val="16"/>
      <w:shd w:val="clear" w:color="auto" w:fill="F2F2F2" w:themeFill="background1" w:themeFillShade="F2"/>
      <w:lang w:eastAsia="gl-E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javi/Documents/Modelos/Modelo%2025_26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684AAF4-E73C-D141-B6AD-8682F1AD40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Modelo 25_26.dotx</Template>
  <TotalTime>24</TotalTime>
  <Pages>1</Pages>
  <Words>186</Words>
  <Characters>1211</Characters>
  <Application>Microsoft Office Word</Application>
  <DocSecurity>0</DocSecurity>
  <Lines>46</Lines>
  <Paragraphs>51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Manager/>
  <Company>IES Teis</Company>
  <LinksUpToDate>false</LinksUpToDate>
  <CharactersWithSpaces>1346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Javier Abellán Ferrer</dc:creator>
  <cp:keywords/>
  <dc:description/>
  <cp:lastModifiedBy>Abellán Ferrer, Antonio Javier</cp:lastModifiedBy>
  <cp:revision>3</cp:revision>
  <dcterms:created xsi:type="dcterms:W3CDTF">2025-09-25T10:23:00Z</dcterms:created>
  <dcterms:modified xsi:type="dcterms:W3CDTF">2025-09-25T10:48:00Z</dcterms:modified>
  <cp:category/>
</cp:coreProperties>
</file>